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A0" w:rsidRPr="006C5AA0" w:rsidRDefault="006C5AA0" w:rsidP="006C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Water Demand -</w:t>
      </w:r>
      <w:r w:rsidRPr="006C5AA0">
        <w:rPr>
          <w:b/>
          <w:sz w:val="40"/>
          <w:szCs w:val="40"/>
        </w:rPr>
        <w:t xml:space="preserve"> Year-to-Date June 18, 2018</w:t>
      </w:r>
      <w:bookmarkStart w:id="0" w:name="_GoBack"/>
      <w:bookmarkEnd w:id="0"/>
    </w:p>
    <w:p w:rsidR="006C5AA0" w:rsidRDefault="006C5AA0" w:rsidP="006C5AA0"/>
    <w:p w:rsidR="006C5AA0" w:rsidRDefault="006C5AA0" w:rsidP="006C5AA0">
      <w:r>
        <w:t xml:space="preserve">June’s demand was 3% higher than the 5-year average and 12% higher than the 15-year average, but year-to-date demand is 3% less than the 5-year average and completely in line with the 15-year average (0.02% less). </w:t>
      </w:r>
    </w:p>
    <w:p w:rsidR="006C5AA0" w:rsidRDefault="006C5AA0" w:rsidP="006C5AA0"/>
    <w:p w:rsidR="006C5AA0" w:rsidRDefault="006C5AA0" w:rsidP="006C5AA0">
      <w:r>
        <w:rPr>
          <w:noProof/>
        </w:rPr>
        <w:drawing>
          <wp:inline distT="0" distB="0" distL="0" distR="0">
            <wp:extent cx="5943600" cy="3757769"/>
            <wp:effectExtent l="0" t="0" r="0" b="0"/>
            <wp:docPr id="1" name="Picture 1" descr="cid:image005.png@01D4176E.978B7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5.png@01D4176E.978B7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A0" w:rsidRDefault="006C5AA0" w:rsidP="006C5A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23495</wp:posOffset>
            </wp:positionV>
            <wp:extent cx="4018915" cy="3467100"/>
            <wp:effectExtent l="0" t="0" r="635" b="0"/>
            <wp:wrapSquare wrapText="bothSides"/>
            <wp:docPr id="2" name="Picture 2" descr="cid:image006.png@01D4176E.978B7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 descr="cid:image006.png@01D4176E.978B7E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E12" w:rsidRDefault="00537E12"/>
    <w:sectPr w:rsidR="00537E12" w:rsidSect="006C5AA0">
      <w:pgSz w:w="12240" w:h="15840" w:code="1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A0"/>
    <w:rsid w:val="00537E12"/>
    <w:rsid w:val="006C5AA0"/>
    <w:rsid w:val="00E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20E8-F9DA-4CBE-A980-D9666A6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png@01D4176E.978B7E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5.png@01D4176E.978B7E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Anderson</dc:creator>
  <cp:keywords/>
  <dc:description/>
  <cp:lastModifiedBy>Paula Anderson</cp:lastModifiedBy>
  <cp:revision>1</cp:revision>
  <cp:lastPrinted>2018-07-24T21:29:00Z</cp:lastPrinted>
  <dcterms:created xsi:type="dcterms:W3CDTF">2018-07-24T21:23:00Z</dcterms:created>
  <dcterms:modified xsi:type="dcterms:W3CDTF">2018-07-24T21:29:00Z</dcterms:modified>
</cp:coreProperties>
</file>